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5E" w:rsidRPr="004E505E" w:rsidRDefault="004E505E" w:rsidP="004E505E">
      <w:pPr>
        <w:shd w:val="clear" w:color="auto" w:fill="FFFFFF"/>
        <w:spacing w:before="75" w:after="300" w:line="495" w:lineRule="atLeast"/>
        <w:jc w:val="both"/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  <w:r w:rsidRPr="00D812D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612635</wp:posOffset>
            </wp:positionV>
            <wp:extent cx="1181509" cy="984739"/>
            <wp:effectExtent l="0" t="0" r="0" b="6350"/>
            <wp:wrapSquare wrapText="bothSides"/>
            <wp:docPr id="4" name="Рисунок 4" descr="ÐÐ°ÑÑÐ¸Ð½ÐºÐ¸ Ð¿Ð¾ Ð·Ð°Ð¿ÑÐ¾ÑÑ Ð°Ð¿ÐµÐ»ÑÑÐ¸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°Ð¿ÐµÐ»ÑÑÐ¸Ð½Ñ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1" r="12988"/>
                    <a:stretch/>
                  </pic:blipFill>
                  <pic:spPr bwMode="auto">
                    <a:xfrm>
                      <a:off x="0" y="0"/>
                      <a:ext cx="1181509" cy="98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812D1">
        <w:rPr>
          <w:rFonts w:ascii="Times New Roman" w:eastAsia="Times New Roman" w:hAnsi="Times New Roman" w:cs="Times New Roman"/>
          <w:b/>
          <w:color w:val="4B4F51"/>
          <w:sz w:val="26"/>
          <w:szCs w:val="26"/>
          <w:lang w:eastAsia="ru-RU"/>
        </w:rPr>
        <w:t xml:space="preserve">Ешьте апельсины.           </w:t>
      </w:r>
      <w:r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 </w:t>
      </w:r>
      <w:r w:rsidRPr="00D812D1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br/>
      </w:r>
      <w:r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В цитрусовых много витаминов группы В, а они способствуют хорошему настроению, избавляют от бессонницы и проблем с кожей и волосами. Кроме того, все цитрусы богаты фитонцидами — веществами, которые, подобно антибиотикам, справляются с болезнетворными бактериями.</w:t>
      </w:r>
    </w:p>
    <w:p w:rsidR="004E505E" w:rsidRPr="004E505E" w:rsidRDefault="004E505E" w:rsidP="004E505E">
      <w:pPr>
        <w:shd w:val="clear" w:color="auto" w:fill="FFFFFF"/>
        <w:spacing w:before="75" w:after="300" w:line="495" w:lineRule="atLeast"/>
        <w:jc w:val="both"/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  <w:r w:rsidRPr="00D812D1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21%</w:t>
      </w:r>
      <w:r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 россиян ежедневно выпивают стакан свежевыжатого апельсинового сока. И правильно делают!</w:t>
      </w:r>
    </w:p>
    <w:p w:rsidR="004E505E" w:rsidRPr="004E505E" w:rsidRDefault="00D812D1" w:rsidP="004E505E">
      <w:pPr>
        <w:shd w:val="clear" w:color="auto" w:fill="FFFFFF"/>
        <w:spacing w:before="75" w:after="300" w:line="495" w:lineRule="atLeast"/>
        <w:jc w:val="both"/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  <w:r w:rsidRPr="00D812D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936808F" wp14:editId="0AEEAF84">
            <wp:simplePos x="0" y="0"/>
            <wp:positionH relativeFrom="margin">
              <wp:posOffset>1829359</wp:posOffset>
            </wp:positionH>
            <wp:positionV relativeFrom="margin">
              <wp:posOffset>5255456</wp:posOffset>
            </wp:positionV>
            <wp:extent cx="1017905" cy="1004570"/>
            <wp:effectExtent l="0" t="0" r="0" b="5080"/>
            <wp:wrapSquare wrapText="bothSides"/>
            <wp:docPr id="3" name="Рисунок 3" descr="ÐÐ°ÑÑÐ¸Ð½ÐºÐ¸ Ð¿Ð¾ Ð·Ð°Ð¿ÑÐ¾ÑÑ Ð¼Ðµ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¼ÐµÐ´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1" r="13309" b="2330"/>
                    <a:stretch/>
                  </pic:blipFill>
                  <pic:spPr bwMode="auto">
                    <a:xfrm>
                      <a:off x="0" y="0"/>
                      <a:ext cx="101790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05E" w:rsidRPr="00D812D1">
        <w:rPr>
          <w:rFonts w:ascii="Times New Roman" w:eastAsia="Times New Roman" w:hAnsi="Times New Roman" w:cs="Times New Roman"/>
          <w:b/>
          <w:color w:val="4B4F51"/>
          <w:sz w:val="26"/>
          <w:szCs w:val="26"/>
          <w:lang w:eastAsia="ru-RU"/>
        </w:rPr>
        <w:t>Подсластите жизнь</w:t>
      </w:r>
      <w:r w:rsidR="004E505E" w:rsidRPr="004E505E">
        <w:rPr>
          <w:rFonts w:ascii="Times New Roman" w:eastAsia="Times New Roman" w:hAnsi="Times New Roman" w:cs="Times New Roman"/>
          <w:b/>
          <w:color w:val="4B4F51"/>
          <w:sz w:val="26"/>
          <w:szCs w:val="26"/>
          <w:lang w:eastAsia="ru-RU"/>
        </w:rPr>
        <w:t>.</w:t>
      </w:r>
      <w:r w:rsidR="004E505E" w:rsidRPr="00D812D1">
        <w:rPr>
          <w:rFonts w:ascii="Times New Roman" w:eastAsia="Times New Roman" w:hAnsi="Times New Roman" w:cs="Times New Roman"/>
          <w:b/>
          <w:color w:val="4B4F51"/>
          <w:sz w:val="26"/>
          <w:szCs w:val="26"/>
          <w:lang w:eastAsia="ru-RU"/>
        </w:rPr>
        <w:t xml:space="preserve">                                    </w:t>
      </w:r>
      <w:r w:rsidR="004E505E" w:rsidRPr="00D812D1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ru-RU"/>
        </w:rPr>
        <w:t>3</w:t>
      </w:r>
      <w:r w:rsidR="004E505E" w:rsidRPr="004E505E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4E505E" w:rsidRPr="00D812D1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br/>
      </w:r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 xml:space="preserve">Не забывайте про мед. В нем много витаминов группы </w:t>
      </w:r>
      <w:proofErr w:type="gramStart"/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В,С</w:t>
      </w:r>
      <w:proofErr w:type="gramEnd"/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 xml:space="preserve">, калия, железа, магния, натрия, кальция, серы, хлора, фруктозы, глюкозы, белка, благодаря чему мед проявляет </w:t>
      </w:r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lastRenderedPageBreak/>
        <w:t>антибактериальное, противогрибковое, антивирусное действие и максимально мобилизует все защитные функции организма. Мед благоприятно воздействует на дыхательную систему, уничтожает вирусы, оказывает противовоспалительное действие, улучшает пищеварение, состояние костей и зубов тем, что насыщает организм кальцием и удерживает его в организме.</w:t>
      </w:r>
    </w:p>
    <w:p w:rsidR="004E505E" w:rsidRPr="004E505E" w:rsidRDefault="00D812D1" w:rsidP="004E505E">
      <w:pPr>
        <w:shd w:val="clear" w:color="auto" w:fill="FFFFFF"/>
        <w:spacing w:before="75" w:after="300" w:line="495" w:lineRule="atLeast"/>
        <w:jc w:val="both"/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  <w:r w:rsidRPr="00D812D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5F9789CA" wp14:editId="538DE379">
            <wp:simplePos x="0" y="0"/>
            <wp:positionH relativeFrom="margin">
              <wp:posOffset>5385435</wp:posOffset>
            </wp:positionH>
            <wp:positionV relativeFrom="margin">
              <wp:posOffset>3324853</wp:posOffset>
            </wp:positionV>
            <wp:extent cx="1125220" cy="753110"/>
            <wp:effectExtent l="0" t="0" r="0" b="8890"/>
            <wp:wrapSquare wrapText="bothSides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05E" w:rsidRPr="00D812D1">
        <w:rPr>
          <w:rFonts w:ascii="Times New Roman" w:eastAsia="Times New Roman" w:hAnsi="Times New Roman" w:cs="Times New Roman"/>
          <w:b/>
          <w:color w:val="4B4F51"/>
          <w:sz w:val="26"/>
          <w:szCs w:val="26"/>
          <w:lang w:eastAsia="ru-RU"/>
        </w:rPr>
        <w:t>Пейте шиповник.</w:t>
      </w:r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 </w:t>
      </w:r>
      <w:r w:rsidR="004E505E" w:rsidRPr="00D812D1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br/>
      </w:r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В шиповнике достаточное количество витамина С, который оберегает нашу иммунную систему от риска заболеть гриппом и другими простудными заболеваниями. К тому же в плодах этого растения аскорбиновой кислоты в 10 раз больше, чем в черной смородине, и в 50 раз больше, чем в лимонах. А горячий настой шиповника помогает сохранять тепло даже в самые лютые морозы.</w:t>
      </w:r>
    </w:p>
    <w:p w:rsidR="004E505E" w:rsidRPr="004E505E" w:rsidRDefault="00D812D1" w:rsidP="004E505E">
      <w:pPr>
        <w:shd w:val="clear" w:color="auto" w:fill="FFFFFF"/>
        <w:spacing w:after="0" w:line="495" w:lineRule="atLeast"/>
        <w:jc w:val="both"/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  <w:r w:rsidRPr="00D812D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36BA3DF6" wp14:editId="21E7D39F">
            <wp:simplePos x="0" y="0"/>
            <wp:positionH relativeFrom="margin">
              <wp:posOffset>7077221</wp:posOffset>
            </wp:positionH>
            <wp:positionV relativeFrom="margin">
              <wp:posOffset>591143</wp:posOffset>
            </wp:positionV>
            <wp:extent cx="803869" cy="945868"/>
            <wp:effectExtent l="0" t="0" r="0" b="6985"/>
            <wp:wrapSquare wrapText="bothSides"/>
            <wp:docPr id="6" name="Рисунок 6" descr="ÐÐ°ÑÑÐ¸Ð½ÐºÐ¸ Ð¿Ð¾ Ð·Ð°Ð¿ÑÐ¾ÑÑ Ð¹Ð¾Ð³ÑÑ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¹Ð¾Ð³ÑÑÑ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" r="17253"/>
                    <a:stretch/>
                  </pic:blipFill>
                  <pic:spPr bwMode="auto">
                    <a:xfrm>
                      <a:off x="0" y="0"/>
                      <a:ext cx="803869" cy="94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505E" w:rsidRPr="00D812D1">
        <w:rPr>
          <w:rFonts w:ascii="Times New Roman" w:eastAsia="Times New Roman" w:hAnsi="Times New Roman" w:cs="Times New Roman"/>
          <w:b/>
          <w:color w:val="4B4F51"/>
          <w:sz w:val="26"/>
          <w:szCs w:val="26"/>
          <w:lang w:eastAsia="ru-RU"/>
        </w:rPr>
        <w:t>Употребляйте йогурт по утрам</w:t>
      </w:r>
      <w:r w:rsidR="004E505E" w:rsidRPr="00D812D1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.</w:t>
      </w:r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 xml:space="preserve"> Если съедать ежедневно по два стаканчика йогурта, организм вырабатывает повышающий иммунитет интерферон. Кроме того, </w:t>
      </w:r>
      <w:proofErr w:type="spellStart"/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пробиотики</w:t>
      </w:r>
      <w:proofErr w:type="spellEnd"/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 xml:space="preserve"> из йогурта улучшают обмен веществ налаживают работу кишечника: </w:t>
      </w:r>
      <w:proofErr w:type="spellStart"/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бифидобактерии</w:t>
      </w:r>
      <w:proofErr w:type="spellEnd"/>
      <w:r w:rsidR="004E505E"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 xml:space="preserve"> переваривают клетчатку, синтезируют некоторые витамины, помогая нормальному функционированию пищеварительной системы и укрепляя иммунитет.</w:t>
      </w:r>
    </w:p>
    <w:p w:rsidR="00D812D1" w:rsidRDefault="004E505E" w:rsidP="004E505E">
      <w:pPr>
        <w:shd w:val="clear" w:color="auto" w:fill="FFFFFF"/>
        <w:spacing w:after="0" w:line="495" w:lineRule="atLeast"/>
        <w:jc w:val="both"/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  <w:r w:rsidRPr="00D812D1">
        <w:rPr>
          <w:rFonts w:ascii="Times New Roman" w:eastAsia="Times New Roman" w:hAnsi="Times New Roman" w:cs="Times New Roman"/>
          <w:b/>
          <w:color w:val="4B4F51"/>
          <w:sz w:val="26"/>
          <w:szCs w:val="26"/>
          <w:lang w:eastAsia="ru-RU"/>
        </w:rPr>
        <w:t>Закаляйтесь.</w:t>
      </w:r>
      <w:r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 Начинайте день с закаливания, и ваша сопротивляемост</w:t>
      </w:r>
      <w:r w:rsidRPr="00D812D1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>ь к болезням заметно возрастет.</w:t>
      </w:r>
      <w:r w:rsidRPr="004E505E"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t xml:space="preserve"> Обливания, растирания и контрастный душ крайне эффективны для укрепления иммунитета. Приучайте себя к закаливанию постепенно: начните принимать контрастный душ сначала по 5-10 минут, а постепенно дойдите до 20-25 минут.</w:t>
      </w:r>
    </w:p>
    <w:p w:rsidR="00D812D1" w:rsidRDefault="00D812D1">
      <w:pPr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  <w:br w:type="page"/>
      </w:r>
    </w:p>
    <w:p w:rsidR="004E505E" w:rsidRPr="004E505E" w:rsidRDefault="004E505E" w:rsidP="004E505E">
      <w:pPr>
        <w:shd w:val="clear" w:color="auto" w:fill="FFFFFF"/>
        <w:spacing w:after="0" w:line="495" w:lineRule="atLeast"/>
        <w:jc w:val="both"/>
        <w:rPr>
          <w:rFonts w:ascii="Times New Roman" w:eastAsia="Times New Roman" w:hAnsi="Times New Roman" w:cs="Times New Roman"/>
          <w:color w:val="4B4F51"/>
          <w:sz w:val="26"/>
          <w:szCs w:val="26"/>
          <w:lang w:eastAsia="ru-RU"/>
        </w:rPr>
      </w:pP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Шёл по льду Иммунитет,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Был совсем легко одет,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От болезней знал приёмы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большой-большой секрет.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Повстречал Иммунитет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Неприятностей квартет: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Кашель,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Чих,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Мадам Простуду,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Пышных вирусов букет.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В бой вступил Иммунитет: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Кашлю объявил запрет!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Съел корзину витаминов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фруктовый блюм-паштет!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Неприятностей квартет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Победил Иммунитет,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Заслужил он уваженье</w:t>
      </w:r>
    </w:p>
    <w:p w:rsidR="000162D0" w:rsidRPr="000162D0" w:rsidRDefault="000162D0" w:rsidP="0001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162D0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большой авторитет!</w:t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0162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br/>
      </w:r>
    </w:p>
    <w:p w:rsidR="000E4C08" w:rsidRDefault="00D812D1" w:rsidP="004E505E">
      <w:pPr>
        <w:jc w:val="both"/>
        <w:rPr>
          <w:rFonts w:ascii="Times New Roman" w:hAnsi="Times New Roman" w:cs="Times New Roman"/>
          <w:b/>
          <w:sz w:val="28"/>
          <w:szCs w:val="26"/>
        </w:rPr>
      </w:pPr>
      <w:r w:rsidRPr="00D812D1">
        <w:rPr>
          <w:rFonts w:ascii="Times New Roman" w:hAnsi="Times New Roman" w:cs="Times New Roman"/>
          <w:b/>
          <w:sz w:val="28"/>
          <w:szCs w:val="26"/>
        </w:rPr>
        <w:t xml:space="preserve">Причины </w:t>
      </w:r>
      <w:r>
        <w:rPr>
          <w:rFonts w:ascii="Times New Roman" w:hAnsi="Times New Roman" w:cs="Times New Roman"/>
          <w:b/>
          <w:sz w:val="28"/>
          <w:szCs w:val="26"/>
        </w:rPr>
        <w:t>снижения</w:t>
      </w:r>
      <w:r w:rsidRPr="00D812D1">
        <w:rPr>
          <w:rFonts w:ascii="Times New Roman" w:hAnsi="Times New Roman" w:cs="Times New Roman"/>
          <w:b/>
          <w:sz w:val="28"/>
          <w:szCs w:val="26"/>
        </w:rPr>
        <w:t xml:space="preserve"> иммунитета</w:t>
      </w:r>
      <w:r>
        <w:rPr>
          <w:rFonts w:ascii="Times New Roman" w:hAnsi="Times New Roman" w:cs="Times New Roman"/>
          <w:b/>
          <w:sz w:val="28"/>
          <w:szCs w:val="26"/>
        </w:rPr>
        <w:t xml:space="preserve"> у детей:</w:t>
      </w:r>
      <w:r w:rsidRPr="00D812D1">
        <w:t xml:space="preserve"> </w:t>
      </w:r>
    </w:p>
    <w:p w:rsidR="00D812D1" w:rsidRPr="00D812D1" w:rsidRDefault="00D812D1" w:rsidP="00D812D1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причин, ведущих к снижению иммунитета. Вот наиболее распространенные из них: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родовая травма;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осложнения во время беременности (особенно на 20-28 неделе).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наследственная предрасположенность;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витаминов;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непродолжительное грудное вскармливание (менее 6 месяцев);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введение прикорма, вызывающее избыток или, наоборот, недостаток пищевых веществ;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работы желудочно-кишечного тракта;</w:t>
      </w:r>
    </w:p>
    <w:p w:rsidR="00D812D1" w:rsidRPr="00D812D1" w:rsidRDefault="00D812D1" w:rsidP="00D812D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применение лекарственных препаратов (передозировка);</w:t>
      </w:r>
    </w:p>
    <w:p w:rsidR="000162D0" w:rsidRDefault="00D812D1" w:rsidP="004F557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сильная психологическая травма;</w:t>
      </w:r>
    </w:p>
    <w:p w:rsidR="000162D0" w:rsidRPr="000162D0" w:rsidRDefault="00D812D1" w:rsidP="004F557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плохая экология.</w:t>
      </w:r>
      <w:r w:rsidRPr="00D812D1">
        <w:rPr>
          <w:noProof/>
          <w:lang w:eastAsia="ru-RU"/>
        </w:rPr>
        <w:t xml:space="preserve"> </w:t>
      </w:r>
    </w:p>
    <w:p w:rsidR="000162D0" w:rsidRDefault="000162D0" w:rsidP="000162D0">
      <w:pPr>
        <w:shd w:val="clear" w:color="auto" w:fill="FFFFFF"/>
        <w:spacing w:before="100" w:beforeAutospacing="1" w:after="120" w:line="240" w:lineRule="auto"/>
        <w:jc w:val="both"/>
        <w:rPr>
          <w:noProof/>
          <w:lang w:eastAsia="ru-RU"/>
        </w:rPr>
      </w:pPr>
    </w:p>
    <w:p w:rsidR="000162D0" w:rsidRDefault="000162D0" w:rsidP="000162D0">
      <w:pPr>
        <w:shd w:val="clear" w:color="auto" w:fill="FFFFFF"/>
        <w:spacing w:before="100" w:beforeAutospacing="1" w:after="120" w:line="240" w:lineRule="auto"/>
        <w:jc w:val="both"/>
        <w:rPr>
          <w:noProof/>
          <w:lang w:eastAsia="ru-RU"/>
        </w:rPr>
      </w:pPr>
    </w:p>
    <w:p w:rsidR="000162D0" w:rsidRDefault="000162D0" w:rsidP="000162D0">
      <w:pPr>
        <w:shd w:val="clear" w:color="auto" w:fill="FFFFFF"/>
        <w:spacing w:before="100" w:beforeAutospacing="1" w:after="120" w:line="240" w:lineRule="auto"/>
        <w:jc w:val="both"/>
        <w:rPr>
          <w:noProof/>
          <w:lang w:eastAsia="ru-RU"/>
        </w:rPr>
      </w:pPr>
    </w:p>
    <w:p w:rsidR="00D812D1" w:rsidRPr="00D812D1" w:rsidRDefault="00D812D1" w:rsidP="000162D0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0D22EE" wp14:editId="1D01BE15">
            <wp:extent cx="3143524" cy="1768510"/>
            <wp:effectExtent l="0" t="0" r="0" b="3175"/>
            <wp:docPr id="7" name="Рисунок 7" descr="ÐÐ°ÑÑÐ¸Ð½ÐºÐ¸ Ð¿Ð¾ Ð·Ð°Ð¿ÑÐ¾ÑÑ ÑÐºÑÐµÐ¿Ð»ÐµÐ½Ð¸Ðµ Ð¸Ð¼Ð¼ÑÐ½Ð¸ÑÐµ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ÐºÑÐµÐ¿Ð»ÐµÐ½Ð¸Ðµ Ð¸Ð¼Ð¼ÑÐ½Ð¸ÑÐµÑ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237" cy="177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D1" w:rsidRDefault="000162D0" w:rsidP="000162D0">
      <w:pPr>
        <w:jc w:val="center"/>
        <w:rPr>
          <w:rFonts w:ascii="Comic Sans MS" w:hAnsi="Comic Sans MS" w:cs="Times New Roman"/>
          <w:b/>
          <w:color w:val="1F4E79" w:themeColor="accent1" w:themeShade="80"/>
          <w:sz w:val="72"/>
          <w:szCs w:val="26"/>
        </w:rPr>
      </w:pPr>
      <w:r w:rsidRPr="000162D0">
        <w:rPr>
          <w:rFonts w:ascii="Comic Sans MS" w:hAnsi="Comic Sans MS" w:cs="Times New Roman"/>
          <w:b/>
          <w:color w:val="1F4E79" w:themeColor="accent1" w:themeShade="80"/>
          <w:sz w:val="72"/>
          <w:szCs w:val="26"/>
        </w:rPr>
        <w:t>Укрепляем иммунитет!</w:t>
      </w:r>
    </w:p>
    <w:p w:rsidR="009B32D0" w:rsidRDefault="000162D0" w:rsidP="000162D0">
      <w:pPr>
        <w:jc w:val="center"/>
        <w:rPr>
          <w:noProof/>
          <w:lang w:eastAsia="ru-RU"/>
        </w:rPr>
      </w:pPr>
      <w:r w:rsidRPr="000162D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Буклет для родителей</w:t>
      </w:r>
      <w:r w:rsidR="009B32D0" w:rsidRPr="009B32D0">
        <w:t xml:space="preserve"> </w:t>
      </w:r>
    </w:p>
    <w:p w:rsidR="009B32D0" w:rsidRDefault="009B32D0" w:rsidP="000162D0">
      <w:pPr>
        <w:jc w:val="center"/>
        <w:rPr>
          <w:noProof/>
          <w:lang w:eastAsia="ru-RU"/>
        </w:rPr>
      </w:pPr>
    </w:p>
    <w:p w:rsidR="009B32D0" w:rsidRDefault="009B32D0" w:rsidP="000162D0">
      <w:pPr>
        <w:jc w:val="center"/>
        <w:rPr>
          <w:noProof/>
          <w:lang w:eastAsia="ru-RU"/>
        </w:rPr>
      </w:pPr>
    </w:p>
    <w:p w:rsidR="000162D0" w:rsidRPr="000162D0" w:rsidRDefault="009B32D0" w:rsidP="000162D0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150235" cy="2204708"/>
            <wp:effectExtent l="0" t="0" r="0" b="5715"/>
            <wp:docPr id="8" name="Рисунок 8" descr="ÐÐ°ÑÑÐ¸Ð½ÐºÐ¸ Ð¿Ð¾ Ð·Ð°Ð¿ÑÐ¾ÑÑ ÑÑÑÐºÑÑ Ð¸ Ð¾Ð²Ð¾Ñ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ÑÑÑÐºÑÑ Ð¸ Ð¾Ð²Ð¾Ñ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20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2D0" w:rsidRPr="000162D0" w:rsidSect="00D812D1">
      <w:pgSz w:w="16838" w:h="11906" w:orient="landscape"/>
      <w:pgMar w:top="284" w:right="395" w:bottom="284" w:left="426" w:header="708" w:footer="708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7D8E"/>
    <w:multiLevelType w:val="multilevel"/>
    <w:tmpl w:val="F07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5E"/>
    <w:rsid w:val="000162D0"/>
    <w:rsid w:val="000A0344"/>
    <w:rsid w:val="000E4C08"/>
    <w:rsid w:val="004E505E"/>
    <w:rsid w:val="009B32D0"/>
    <w:rsid w:val="00D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00A0"/>
  <w15:chartTrackingRefBased/>
  <w15:docId w15:val="{B619CC0D-7933-4452-B5FE-A5DAAED5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05E"/>
    <w:rPr>
      <w:b/>
      <w:bCs/>
    </w:rPr>
  </w:style>
  <w:style w:type="character" w:customStyle="1" w:styleId="dropcap">
    <w:name w:val="dropcap"/>
    <w:basedOn w:val="a0"/>
    <w:rsid w:val="004E505E"/>
  </w:style>
  <w:style w:type="paragraph" w:styleId="HTML">
    <w:name w:val="HTML Preformatted"/>
    <w:basedOn w:val="a"/>
    <w:link w:val="HTML0"/>
    <w:uiPriority w:val="99"/>
    <w:semiHidden/>
    <w:unhideWhenUsed/>
    <w:rsid w:val="00016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62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895E-14B3-4869-B41D-F49CC74F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2019-03-13T16:12:00Z</dcterms:created>
  <dcterms:modified xsi:type="dcterms:W3CDTF">2019-03-13T16:53:00Z</dcterms:modified>
</cp:coreProperties>
</file>